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0D31" w14:textId="332FFDE5" w:rsidR="00305B08" w:rsidRDefault="00305B08" w:rsidP="00305B0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Tartalomjegyzék – Teremtő Térrendezés E-book</w:t>
      </w:r>
    </w:p>
    <w:p w14:paraId="532C0771" w14:textId="0DFABD55" w:rsidR="00DA3118" w:rsidRPr="00DA3118" w:rsidRDefault="00DA3118" w:rsidP="00DA3118">
      <w:pPr>
        <w:pStyle w:val="Listaszerbekezds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Első lecke</w:t>
      </w:r>
    </w:p>
    <w:p w14:paraId="029B15BA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Bevezetés</w:t>
      </w:r>
    </w:p>
    <w:p w14:paraId="129D3D0A" w14:textId="0C8284D6" w:rsidR="00305B08" w:rsidRPr="00DA311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 és jobbagyféltekés térrendezés </w:t>
      </w:r>
    </w:p>
    <w:p w14:paraId="062EC62F" w14:textId="27A7BF0C" w:rsidR="00DA3118" w:rsidRPr="00DA3118" w:rsidRDefault="00DA3118" w:rsidP="00DA311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Második lecke </w:t>
      </w:r>
    </w:p>
    <w:p w14:paraId="353B7284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Térrendezési alapok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CC2B9" w14:textId="77777777" w:rsidR="00DA3118" w:rsidRDefault="00305B08" w:rsidP="00DA311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 és a természet</w:t>
      </w:r>
    </w:p>
    <w:p w14:paraId="7DC5E9B6" w14:textId="0D81BEAE" w:rsidR="00DA3118" w:rsidRPr="00DA3118" w:rsidRDefault="00DA3118" w:rsidP="00DA3118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Harmadik lecke</w:t>
      </w:r>
    </w:p>
    <w:p w14:paraId="0904B078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ház élő lény”</w:t>
      </w:r>
    </w:p>
    <w:p w14:paraId="13F29136" w14:textId="5E46FECF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Mértékletesség és funkció elve a térrendezésben</w:t>
      </w:r>
    </w:p>
    <w:p w14:paraId="64AA2F9A" w14:textId="7434C358" w:rsidR="00DA3118" w:rsidRPr="00DA3118" w:rsidRDefault="00DA3118" w:rsidP="00DA3118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Negyedik lecke</w:t>
      </w:r>
    </w:p>
    <w:p w14:paraId="5BB97F23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 és a telek kiválasztása </w:t>
      </w:r>
    </w:p>
    <w:p w14:paraId="764F363B" w14:textId="4EEBFD09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Tájolás és alaprajz</w:t>
      </w:r>
    </w:p>
    <w:p w14:paraId="4E572DB7" w14:textId="72584140" w:rsidR="00DA3118" w:rsidRPr="00DA3118" w:rsidRDefault="00DA3118" w:rsidP="00DA3118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Ötödik lecke</w:t>
      </w:r>
    </w:p>
    <w:p w14:paraId="57E07170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Térrendezés a lakás egyes helyiségeiben a Magyar Térrendezés szerint</w:t>
      </w:r>
    </w:p>
    <w:p w14:paraId="586CC734" w14:textId="437494B8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házhoz kötődő hagyományok, szokások, Rend és Tértisztítás</w:t>
      </w:r>
    </w:p>
    <w:p w14:paraId="6A7A25E4" w14:textId="6DE91CA9" w:rsidR="00DA3118" w:rsidRPr="00DA3118" w:rsidRDefault="00DA3118" w:rsidP="00DA3118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Hatodik lecke</w:t>
      </w:r>
    </w:p>
    <w:p w14:paraId="6022F6D9" w14:textId="265E2D6B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Lakásdíszítés, Magyar jelképek, szimbólumok </w:t>
      </w:r>
    </w:p>
    <w:p w14:paraId="060118B9" w14:textId="05434057" w:rsidR="00DA3118" w:rsidRPr="00DA3118" w:rsidRDefault="00DA3118" w:rsidP="00DA3118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Hetedik lecke</w:t>
      </w:r>
    </w:p>
    <w:p w14:paraId="3864BE52" w14:textId="00080D45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Színek a Magyar Térrendezésben</w:t>
      </w:r>
    </w:p>
    <w:p w14:paraId="4FF1C45E" w14:textId="5FA8120F" w:rsidR="00DA3118" w:rsidRPr="00DA3118" w:rsidRDefault="00DA3118" w:rsidP="00DA3118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Nyolcadik lecke</w:t>
      </w:r>
    </w:p>
    <w:p w14:paraId="0BE62151" w14:textId="08C9350E" w:rsidR="00305B08" w:rsidRDefault="00305B08" w:rsidP="00305B08">
      <w:pPr>
        <w:pStyle w:val="Listaszerbekezds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3.10.Életterületek erősítése a Magyar Térrendezés szerint</w:t>
      </w:r>
    </w:p>
    <w:p w14:paraId="2A050146" w14:textId="0F536652" w:rsidR="00DA3118" w:rsidRPr="00DA3118" w:rsidRDefault="00DA3118" w:rsidP="00305B08">
      <w:pPr>
        <w:pStyle w:val="Listaszerbekezds"/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Kilencedik lecke</w:t>
      </w:r>
    </w:p>
    <w:p w14:paraId="1698C585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Női archetípus a térben</w:t>
      </w:r>
    </w:p>
    <w:p w14:paraId="7DDE2F6B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Női archetípus analógiák</w:t>
      </w:r>
    </w:p>
    <w:p w14:paraId="12F6526A" w14:textId="77777777" w:rsidR="00DA3118" w:rsidRDefault="00305B08" w:rsidP="00DA3118">
      <w:pPr>
        <w:pStyle w:val="Listaszerbekezds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4.1.1.Föld elem és a Nagy Anya archetípus</w:t>
      </w:r>
    </w:p>
    <w:p w14:paraId="44B21674" w14:textId="501A1076" w:rsidR="00DA3118" w:rsidRPr="00DA3118" w:rsidRDefault="00DA3118" w:rsidP="00DA3118">
      <w:pPr>
        <w:pStyle w:val="Listaszerbekezds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Tizedik lecke</w:t>
      </w:r>
    </w:p>
    <w:p w14:paraId="2EDEB042" w14:textId="0663E7CA" w:rsidR="00305B08" w:rsidRDefault="00305B08" w:rsidP="00305B08">
      <w:pPr>
        <w:pStyle w:val="Listaszerbekezds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4.1.2.Víz elem és a Nagy Anya archetípus </w:t>
      </w:r>
    </w:p>
    <w:p w14:paraId="41BFEF2C" w14:textId="4E2DDFF9" w:rsidR="00DA3118" w:rsidRPr="00DA3118" w:rsidRDefault="00DA3118" w:rsidP="00305B08">
      <w:pPr>
        <w:pStyle w:val="Listaszerbekezds"/>
        <w:spacing w:line="360" w:lineRule="auto"/>
        <w:ind w:left="106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Tizenegyedik lecke</w:t>
      </w:r>
    </w:p>
    <w:p w14:paraId="301C9850" w14:textId="50F63FF4" w:rsidR="00305B08" w:rsidRDefault="00305B08" w:rsidP="00305B08">
      <w:pPr>
        <w:pStyle w:val="Listaszerbekezds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Női archetípus szimbólumai</w:t>
      </w:r>
    </w:p>
    <w:p w14:paraId="12004E15" w14:textId="146DD58D" w:rsidR="00DA3118" w:rsidRPr="00DA3118" w:rsidRDefault="00DA3118" w:rsidP="00305B08">
      <w:pPr>
        <w:pStyle w:val="Listaszerbekezds"/>
        <w:spacing w:line="360" w:lineRule="auto"/>
        <w:ind w:left="106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Tizenkettedik lecke</w:t>
      </w:r>
    </w:p>
    <w:p w14:paraId="540C01B7" w14:textId="1186A024" w:rsidR="00305B08" w:rsidRDefault="00305B08" w:rsidP="00305B08">
      <w:pPr>
        <w:pStyle w:val="Listaszerbekezds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Női archetípus színei</w:t>
      </w:r>
    </w:p>
    <w:p w14:paraId="74BA2E49" w14:textId="446A8F88" w:rsidR="00DA3118" w:rsidRPr="00DA3118" w:rsidRDefault="00DA3118" w:rsidP="00305B08">
      <w:pPr>
        <w:pStyle w:val="Listaszerbekezds"/>
        <w:spacing w:line="360" w:lineRule="auto"/>
        <w:ind w:left="106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Tizenharmadik lecke</w:t>
      </w:r>
    </w:p>
    <w:p w14:paraId="6BAA9C59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Férfi archetípus a térben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CFE7E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2307867"/>
      <w:r>
        <w:rPr>
          <w:rFonts w:ascii="Times New Roman" w:hAnsi="Times New Roman" w:cs="Times New Roman"/>
          <w:sz w:val="24"/>
          <w:szCs w:val="24"/>
        </w:rPr>
        <w:t xml:space="preserve">Férfi archetípus analógiák </w:t>
      </w:r>
    </w:p>
    <w:p w14:paraId="3DFBDA80" w14:textId="14F3D27E" w:rsidR="00305B08" w:rsidRDefault="00305B08" w:rsidP="00DA3118">
      <w:pPr>
        <w:pStyle w:val="Listaszerbekezds"/>
        <w:numPr>
          <w:ilvl w:val="2"/>
          <w:numId w:val="1"/>
        </w:num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Tűz és levegő elem - férfi archetípusok </w:t>
      </w:r>
    </w:p>
    <w:p w14:paraId="7B80BD87" w14:textId="59A613FB" w:rsidR="00DA3118" w:rsidRPr="00DA3118" w:rsidRDefault="00DA3118" w:rsidP="00DA3118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Tizennegyedik lecke</w:t>
      </w:r>
    </w:p>
    <w:p w14:paraId="01FA3938" w14:textId="7067EAB6" w:rsidR="00305B08" w:rsidRDefault="00305B08" w:rsidP="00DA3118">
      <w:pPr>
        <w:pStyle w:val="Listaszerbekezds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Férfi archetípus szimbólumai</w:t>
      </w:r>
    </w:p>
    <w:p w14:paraId="564D594E" w14:textId="4E0352CF" w:rsidR="00DA3118" w:rsidRPr="00DA3118" w:rsidRDefault="00DA3118" w:rsidP="00DA3118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118">
        <w:rPr>
          <w:rFonts w:ascii="Times New Roman" w:hAnsi="Times New Roman" w:cs="Times New Roman"/>
          <w:b/>
          <w:bCs/>
          <w:sz w:val="24"/>
          <w:szCs w:val="24"/>
          <w:u w:val="single"/>
        </w:rPr>
        <w:t>Tizenötödik lecke</w:t>
      </w:r>
    </w:p>
    <w:p w14:paraId="5E6BDFBE" w14:textId="0E0BCF64" w:rsidR="00DA3118" w:rsidRDefault="00305B08" w:rsidP="00751448">
      <w:pPr>
        <w:pStyle w:val="Listaszerbekezds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Férfi archetípus színei</w:t>
      </w:r>
    </w:p>
    <w:p w14:paraId="761FDF77" w14:textId="31CE99EA" w:rsidR="00751448" w:rsidRPr="00751448" w:rsidRDefault="00751448" w:rsidP="00751448">
      <w:pPr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448">
        <w:rPr>
          <w:rFonts w:ascii="Times New Roman" w:hAnsi="Times New Roman" w:cs="Times New Roman"/>
          <w:b/>
          <w:bCs/>
          <w:sz w:val="24"/>
          <w:szCs w:val="24"/>
          <w:u w:val="single"/>
        </w:rPr>
        <w:t>Tizenhatodik, tizenhetedik és tizennyolcadik leckék</w:t>
      </w:r>
    </w:p>
    <w:p w14:paraId="642761D3" w14:textId="5DF37A8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093644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 csakrák és a térrendezés összefüggései </w:t>
      </w:r>
    </w:p>
    <w:p w14:paraId="60B062AF" w14:textId="4C18F3C9" w:rsidR="00751448" w:rsidRPr="00751448" w:rsidRDefault="00751448" w:rsidP="00751448">
      <w:pPr>
        <w:pStyle w:val="Listaszerbekezds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765A">
        <w:rPr>
          <w:rFonts w:ascii="Times New Roman" w:hAnsi="Times New Roman" w:cs="Times New Roman"/>
          <w:b/>
          <w:bCs/>
          <w:sz w:val="24"/>
          <w:szCs w:val="24"/>
          <w:u w:val="single"/>
        </w:rPr>
        <w:t>Tizenkilencedik</w:t>
      </w:r>
      <w:r w:rsidRPr="007514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lecke</w:t>
      </w:r>
    </w:p>
    <w:p w14:paraId="55E0BB56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lakás főbb helyiségeinek térrendezése a Teremtő Térrendezés szerint</w:t>
      </w:r>
    </w:p>
    <w:p w14:paraId="297FAA5C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Alkotótér</w:t>
      </w:r>
    </w:p>
    <w:p w14:paraId="21B75647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Fürdőszoba</w:t>
      </w:r>
    </w:p>
    <w:p w14:paraId="1175A6E1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Gyerekszoba és ifjúsági terek</w:t>
      </w:r>
    </w:p>
    <w:p w14:paraId="698FCB58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Hálószoba</w:t>
      </w:r>
    </w:p>
    <w:p w14:paraId="4C78E55B" w14:textId="77777777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Konyha, étkező</w:t>
      </w:r>
    </w:p>
    <w:p w14:paraId="5503AD99" w14:textId="48F13116" w:rsidR="00305B08" w:rsidRDefault="00305B08" w:rsidP="00305B08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</w:t>
      </w:r>
    </w:p>
    <w:p w14:paraId="67F4FBD2" w14:textId="72A0F020" w:rsidR="00751448" w:rsidRPr="00751448" w:rsidRDefault="00751448" w:rsidP="00751448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448">
        <w:rPr>
          <w:rFonts w:ascii="Times New Roman" w:hAnsi="Times New Roman" w:cs="Times New Roman"/>
          <w:b/>
          <w:bCs/>
          <w:sz w:val="24"/>
          <w:szCs w:val="24"/>
          <w:u w:val="single"/>
        </w:rPr>
        <w:t>Hus</w:t>
      </w:r>
      <w:r w:rsidR="0014765A">
        <w:rPr>
          <w:rFonts w:ascii="Times New Roman" w:hAnsi="Times New Roman" w:cs="Times New Roman"/>
          <w:b/>
          <w:bCs/>
          <w:sz w:val="24"/>
          <w:szCs w:val="24"/>
          <w:u w:val="single"/>
        </w:rPr>
        <w:t>zadik</w:t>
      </w:r>
      <w:r w:rsidRPr="007514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lecke</w:t>
      </w:r>
    </w:p>
    <w:p w14:paraId="0927A2BF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Egyensúly a térben</w:t>
      </w:r>
      <w:bookmarkEnd w:id="1"/>
    </w:p>
    <w:p w14:paraId="509B3CE5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Teremtő Térrendezés</w:t>
      </w:r>
    </w:p>
    <w:p w14:paraId="6E7C1047" w14:textId="77777777" w:rsidR="00305B08" w:rsidRDefault="00305B08" w:rsidP="00305B0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Összegzés</w:t>
      </w:r>
    </w:p>
    <w:p w14:paraId="75B1A65D" w14:textId="77777777" w:rsidR="001C04BA" w:rsidRDefault="001C04BA"/>
    <w:sectPr w:rsidR="001C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3394"/>
    <w:multiLevelType w:val="multilevel"/>
    <w:tmpl w:val="5E50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08"/>
    <w:rsid w:val="0014765A"/>
    <w:rsid w:val="001C04BA"/>
    <w:rsid w:val="00305B08"/>
    <w:rsid w:val="00751448"/>
    <w:rsid w:val="00D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4B32"/>
  <w15:chartTrackingRefBased/>
  <w15:docId w15:val="{02065E96-3849-4129-887F-1DECF8E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B0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Német</dc:creator>
  <cp:keywords/>
  <dc:description/>
  <cp:lastModifiedBy>Natália Német</cp:lastModifiedBy>
  <cp:revision>3</cp:revision>
  <cp:lastPrinted>2021-01-28T11:12:00Z</cp:lastPrinted>
  <dcterms:created xsi:type="dcterms:W3CDTF">2021-01-27T16:43:00Z</dcterms:created>
  <dcterms:modified xsi:type="dcterms:W3CDTF">2021-01-28T11:32:00Z</dcterms:modified>
</cp:coreProperties>
</file>